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91" w:rsidRDefault="002F0B03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  <w:r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202</w:t>
      </w:r>
      <w:r>
        <w:rPr>
          <w:rFonts w:eastAsiaTheme="minorHAnsi" w:cs="굴림"/>
          <w:b/>
          <w:bCs/>
          <w:kern w:val="0"/>
          <w:sz w:val="32"/>
          <w:szCs w:val="40"/>
          <w:u w:val="single"/>
        </w:rPr>
        <w:t>5</w:t>
      </w:r>
      <w:r w:rsidR="007C0291"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시즌 삼성라이온즈 이벤트/응원단 대행업체 입찰공고</w:t>
      </w:r>
    </w:p>
    <w:p w:rsidR="00852C80" w:rsidRPr="00AC5511" w:rsidRDefault="00852C80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</w:p>
    <w:p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입찰에 부치는 사항</w:t>
      </w:r>
    </w:p>
    <w:p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 건명 :</w:t>
      </w:r>
      <w:r>
        <w:rPr>
          <w:rFonts w:eastAsiaTheme="minorHAnsi" w:cs="굴림" w:hint="eastAsia"/>
          <w:b/>
          <w:bCs/>
          <w:kern w:val="0"/>
          <w:sz w:val="22"/>
        </w:rPr>
        <w:t xml:space="preserve"> </w:t>
      </w:r>
      <w:r w:rsidR="002F0B03">
        <w:rPr>
          <w:rFonts w:eastAsiaTheme="minorHAnsi" w:cs="굴림" w:hint="eastAsia"/>
          <w:bCs/>
          <w:kern w:val="0"/>
          <w:sz w:val="22"/>
        </w:rPr>
        <w:t>2025</w:t>
      </w:r>
      <w:r>
        <w:rPr>
          <w:rFonts w:eastAsiaTheme="minorHAnsi" w:cs="굴림" w:hint="eastAsia"/>
          <w:bCs/>
          <w:kern w:val="0"/>
          <w:sz w:val="22"/>
        </w:rPr>
        <w:t xml:space="preserve">시즌 </w:t>
      </w:r>
      <w:r>
        <w:rPr>
          <w:rFonts w:eastAsiaTheme="minorHAnsi" w:cs="굴림" w:hint="eastAsia"/>
          <w:color w:val="000000"/>
          <w:spacing w:val="-20"/>
          <w:kern w:val="0"/>
          <w:sz w:val="22"/>
        </w:rPr>
        <w:t>삼성라이온즈 이벤트 및 응원단 운영 대행업체 선정</w:t>
      </w:r>
    </w:p>
    <w:p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사업 기간 : 계약일로부터</w:t>
      </w:r>
      <w:r w:rsidR="002C4B02">
        <w:rPr>
          <w:rFonts w:eastAsiaTheme="minorHAnsi" w:cs="굴림" w:hint="eastAsia"/>
          <w:kern w:val="0"/>
          <w:sz w:val="22"/>
        </w:rPr>
        <w:t xml:space="preserve"> 202</w:t>
      </w:r>
      <w:r w:rsidR="002F0B03">
        <w:rPr>
          <w:rFonts w:eastAsiaTheme="minorHAnsi" w:cs="굴림"/>
          <w:kern w:val="0"/>
          <w:sz w:val="22"/>
        </w:rPr>
        <w:t>5</w:t>
      </w:r>
      <w:r>
        <w:rPr>
          <w:rFonts w:eastAsiaTheme="minorHAnsi" w:cs="굴림" w:hint="eastAsia"/>
          <w:kern w:val="0"/>
          <w:sz w:val="22"/>
        </w:rPr>
        <w:t>년 시즌 종료 시 까지</w:t>
      </w:r>
    </w:p>
    <w:p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사업 내용</w:t>
      </w:r>
      <w:r w:rsidR="002F0B03">
        <w:rPr>
          <w:rFonts w:eastAsiaTheme="minorHAnsi" w:cs="굴림" w:hint="eastAsia"/>
          <w:kern w:val="0"/>
          <w:sz w:val="22"/>
        </w:rPr>
        <w:t xml:space="preserve"> : 2025</w:t>
      </w:r>
      <w:r>
        <w:rPr>
          <w:rFonts w:eastAsiaTheme="minorHAnsi" w:cs="굴림" w:hint="eastAsia"/>
          <w:kern w:val="0"/>
          <w:sz w:val="22"/>
        </w:rPr>
        <w:t>시즌 삼성라이온즈 홈경기 이벤트</w:t>
      </w:r>
      <w:r w:rsidR="00281851">
        <w:rPr>
          <w:rFonts w:eastAsiaTheme="minorHAnsi" w:cs="굴림" w:hint="eastAsia"/>
          <w:kern w:val="0"/>
          <w:sz w:val="22"/>
        </w:rPr>
        <w:t>/응원단 운영</w:t>
      </w:r>
    </w:p>
    <w:p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B24001">
        <w:rPr>
          <w:rFonts w:eastAsiaTheme="minorHAnsi" w:cs="굴림" w:hint="eastAsia"/>
          <w:kern w:val="0"/>
          <w:sz w:val="22"/>
        </w:rPr>
        <w:t xml:space="preserve">사업비 : </w:t>
      </w:r>
      <w:r w:rsidR="00E45E56">
        <w:rPr>
          <w:rFonts w:eastAsiaTheme="minorHAnsi" w:cs="굴림"/>
          <w:kern w:val="0"/>
          <w:sz w:val="22"/>
        </w:rPr>
        <w:t>1,</w:t>
      </w:r>
      <w:r w:rsidR="003827AD">
        <w:rPr>
          <w:rFonts w:eastAsiaTheme="minorHAnsi" w:cs="굴림"/>
          <w:kern w:val="0"/>
          <w:sz w:val="22"/>
        </w:rPr>
        <w:t>1</w:t>
      </w:r>
      <w:r w:rsidR="00E45E56">
        <w:rPr>
          <w:rFonts w:eastAsiaTheme="minorHAnsi" w:cs="굴림"/>
          <w:kern w:val="0"/>
          <w:sz w:val="22"/>
        </w:rPr>
        <w:t>0</w:t>
      </w:r>
      <w:r w:rsidR="00F70BEA">
        <w:rPr>
          <w:rFonts w:eastAsiaTheme="minorHAnsi" w:cs="굴림" w:hint="eastAsia"/>
          <w:kern w:val="0"/>
          <w:sz w:val="22"/>
        </w:rPr>
        <w:t>0</w:t>
      </w:r>
      <w:r w:rsidR="008A2B9E">
        <w:rPr>
          <w:rFonts w:eastAsiaTheme="minorHAnsi" w:cs="굴림"/>
          <w:kern w:val="0"/>
          <w:sz w:val="22"/>
        </w:rPr>
        <w:t>,</w:t>
      </w:r>
      <w:r w:rsidR="009724DC">
        <w:rPr>
          <w:rFonts w:eastAsiaTheme="minorHAnsi" w:cs="굴림" w:hint="eastAsia"/>
          <w:kern w:val="0"/>
          <w:sz w:val="22"/>
        </w:rPr>
        <w:t>00</w:t>
      </w:r>
      <w:r w:rsidR="008A2B9E">
        <w:rPr>
          <w:rFonts w:eastAsiaTheme="minorHAnsi" w:cs="굴림" w:hint="eastAsia"/>
          <w:kern w:val="0"/>
          <w:sz w:val="22"/>
        </w:rPr>
        <w:t>0</w:t>
      </w:r>
      <w:r w:rsidR="008A2B9E">
        <w:rPr>
          <w:rFonts w:eastAsiaTheme="minorHAnsi" w:cs="굴림"/>
          <w:kern w:val="0"/>
          <w:sz w:val="22"/>
        </w:rPr>
        <w:t>,</w:t>
      </w:r>
      <w:r w:rsidR="008A2B9E">
        <w:rPr>
          <w:rFonts w:eastAsiaTheme="minorHAnsi" w:cs="굴림" w:hint="eastAsia"/>
          <w:kern w:val="0"/>
          <w:sz w:val="22"/>
        </w:rPr>
        <w:t>000</w:t>
      </w:r>
      <w:r w:rsidRPr="00B24001">
        <w:rPr>
          <w:rFonts w:eastAsiaTheme="minorHAnsi" w:cs="굴림" w:hint="eastAsia"/>
          <w:kern w:val="0"/>
          <w:sz w:val="22"/>
        </w:rPr>
        <w:t>원(금</w:t>
      </w:r>
      <w:r w:rsidR="00B24001" w:rsidRPr="00B24001">
        <w:rPr>
          <w:rFonts w:eastAsiaTheme="minorHAnsi" w:cs="굴림" w:hint="eastAsia"/>
          <w:kern w:val="0"/>
          <w:sz w:val="22"/>
        </w:rPr>
        <w:t xml:space="preserve"> </w:t>
      </w:r>
      <w:r w:rsidR="007E7932">
        <w:rPr>
          <w:rFonts w:eastAsiaTheme="minorHAnsi" w:cs="굴림" w:hint="eastAsia"/>
          <w:kern w:val="0"/>
          <w:sz w:val="22"/>
        </w:rPr>
        <w:t>십</w:t>
      </w:r>
      <w:r w:rsidR="003827AD">
        <w:rPr>
          <w:rFonts w:eastAsiaTheme="minorHAnsi" w:cs="굴림" w:hint="eastAsia"/>
          <w:kern w:val="0"/>
          <w:sz w:val="22"/>
        </w:rPr>
        <w:t>일</w:t>
      </w:r>
      <w:r w:rsidR="007E0A11">
        <w:rPr>
          <w:rFonts w:eastAsiaTheme="minorHAnsi" w:cs="굴림" w:hint="eastAsia"/>
          <w:kern w:val="0"/>
          <w:sz w:val="22"/>
        </w:rPr>
        <w:t>억</w:t>
      </w:r>
      <w:r w:rsidR="00B24001" w:rsidRPr="00B24001">
        <w:rPr>
          <w:rFonts w:eastAsiaTheme="minorHAnsi" w:cs="굴림" w:hint="eastAsia"/>
          <w:kern w:val="0"/>
          <w:sz w:val="22"/>
        </w:rPr>
        <w:t>원</w:t>
      </w:r>
      <w:r w:rsidRPr="00B24001">
        <w:rPr>
          <w:rFonts w:eastAsiaTheme="minorHAnsi" w:cs="굴림" w:hint="eastAsia"/>
          <w:kern w:val="0"/>
          <w:sz w:val="22"/>
        </w:rPr>
        <w:t xml:space="preserve">/ </w:t>
      </w:r>
      <w:r w:rsidRPr="00B24001">
        <w:rPr>
          <w:rFonts w:eastAsiaTheme="minorHAnsi" w:cs="굴림" w:hint="eastAsia"/>
          <w:kern w:val="0"/>
          <w:sz w:val="22"/>
          <w:u w:val="single"/>
        </w:rPr>
        <w:t>VAT별도</w:t>
      </w:r>
      <w:r w:rsidRPr="00B24001">
        <w:rPr>
          <w:rFonts w:eastAsiaTheme="minorHAnsi" w:cs="굴림" w:hint="eastAsia"/>
          <w:kern w:val="0"/>
          <w:sz w:val="22"/>
        </w:rPr>
        <w:t>)</w:t>
      </w:r>
    </w:p>
    <w:p w:rsidR="00B72669" w:rsidRPr="00B24001" w:rsidRDefault="00B72669" w:rsidP="00930275">
      <w:pPr>
        <w:pStyle w:val="a4"/>
        <w:snapToGrid w:val="0"/>
        <w:spacing w:before="40" w:after="0" w:line="240" w:lineRule="auto"/>
        <w:ind w:leftChars="0" w:left="720" w:firstLineChars="400" w:firstLine="88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/>
          <w:kern w:val="0"/>
          <w:sz w:val="22"/>
        </w:rPr>
        <w:t xml:space="preserve">* </w:t>
      </w:r>
      <w:r>
        <w:rPr>
          <w:rFonts w:eastAsiaTheme="minorHAnsi" w:cs="굴림" w:hint="eastAsia"/>
          <w:kern w:val="0"/>
          <w:sz w:val="22"/>
        </w:rPr>
        <w:t>단 이벤트 내용에 따라 상호 협의하에 변동 될 수 있음</w:t>
      </w:r>
    </w:p>
    <w:p w:rsidR="007C0291" w:rsidRPr="00B72669" w:rsidRDefault="007C0291" w:rsidP="007C0291">
      <w:pPr>
        <w:snapToGrid w:val="0"/>
        <w:spacing w:before="40" w:line="240" w:lineRule="auto"/>
        <w:textAlignment w:val="baseline"/>
        <w:rPr>
          <w:rFonts w:eastAsiaTheme="minorHAnsi" w:cs="굴림"/>
          <w:kern w:val="0"/>
          <w:sz w:val="22"/>
        </w:rPr>
      </w:pPr>
    </w:p>
    <w:p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 및 계약 방법</w:t>
      </w:r>
    </w:p>
    <w:p w:rsidR="007C0291" w:rsidRDefault="007C0291" w:rsidP="007C0291">
      <w:pPr>
        <w:pStyle w:val="a4"/>
        <w:numPr>
          <w:ilvl w:val="0"/>
          <w:numId w:val="3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 방법 : </w:t>
      </w:r>
      <w:r w:rsidR="009F0EFD">
        <w:rPr>
          <w:rFonts w:eastAsiaTheme="minorHAnsi" w:cs="굴림" w:hint="eastAsia"/>
          <w:kern w:val="0"/>
          <w:sz w:val="22"/>
        </w:rPr>
        <w:t>제한</w:t>
      </w:r>
      <w:r>
        <w:rPr>
          <w:rFonts w:eastAsiaTheme="minorHAnsi" w:cs="굴림" w:hint="eastAsia"/>
          <w:kern w:val="0"/>
          <w:sz w:val="22"/>
        </w:rPr>
        <w:t xml:space="preserve"> 경쟁 </w:t>
      </w:r>
    </w:p>
    <w:p w:rsidR="007C0291" w:rsidRDefault="007C0291" w:rsidP="007C0291">
      <w:pPr>
        <w:pStyle w:val="a4"/>
        <w:numPr>
          <w:ilvl w:val="0"/>
          <w:numId w:val="3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계약 방법 : 협상에 의한 계약 (낙찰자 선정 방법 : 제안서 평가 및 협상에 의한 계약)</w:t>
      </w:r>
    </w:p>
    <w:p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입찰 참가 자격</w:t>
      </w:r>
    </w:p>
    <w:p w:rsidR="007C0291" w:rsidRDefault="007C0291" w:rsidP="00384DF7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384DF7">
        <w:rPr>
          <w:rFonts w:eastAsiaTheme="minorHAnsi" w:cs="굴림" w:hint="eastAsia"/>
          <w:kern w:val="0"/>
          <w:sz w:val="22"/>
        </w:rPr>
        <w:t xml:space="preserve">최근 3년 내 단일 규모 </w:t>
      </w:r>
      <w:r w:rsidR="008A5175" w:rsidRPr="00384DF7">
        <w:rPr>
          <w:rFonts w:eastAsiaTheme="minorHAnsi" w:cs="굴림"/>
          <w:kern w:val="0"/>
          <w:sz w:val="22"/>
        </w:rPr>
        <w:t>5</w:t>
      </w:r>
      <w:r w:rsidRPr="00384DF7">
        <w:rPr>
          <w:rFonts w:eastAsiaTheme="minorHAnsi" w:cs="굴림" w:hint="eastAsia"/>
          <w:kern w:val="0"/>
          <w:sz w:val="22"/>
        </w:rPr>
        <w:t>억원 이상(VAT별도</w:t>
      </w:r>
      <w:bookmarkStart w:id="0" w:name="_GoBack"/>
      <w:bookmarkEnd w:id="0"/>
      <w:r w:rsidRPr="00384DF7">
        <w:rPr>
          <w:rFonts w:eastAsiaTheme="minorHAnsi" w:cs="굴림" w:hint="eastAsia"/>
          <w:kern w:val="0"/>
          <w:sz w:val="22"/>
        </w:rPr>
        <w:t xml:space="preserve">) </w:t>
      </w:r>
      <w:r w:rsidR="00384DF7">
        <w:rPr>
          <w:rFonts w:eastAsiaTheme="minorHAnsi" w:cs="굴림" w:hint="eastAsia"/>
          <w:kern w:val="0"/>
          <w:sz w:val="22"/>
        </w:rPr>
        <w:t>국내 프로</w:t>
      </w:r>
      <w:r w:rsidRPr="00384DF7">
        <w:rPr>
          <w:rFonts w:eastAsiaTheme="minorHAnsi" w:cs="굴림" w:hint="eastAsia"/>
          <w:kern w:val="0"/>
          <w:sz w:val="22"/>
        </w:rPr>
        <w:t>스포츠 이벤트, 용역, 프로모션 실적이 있는 업체</w:t>
      </w:r>
    </w:p>
    <w:p w:rsidR="00384DF7" w:rsidRPr="00384DF7" w:rsidRDefault="00384DF7" w:rsidP="00384DF7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/>
          <w:kern w:val="0"/>
          <w:sz w:val="22"/>
        </w:rPr>
        <w:t>KBO</w:t>
      </w:r>
      <w:r>
        <w:rPr>
          <w:rFonts w:eastAsiaTheme="minorHAnsi" w:cs="굴림" w:hint="eastAsia"/>
          <w:kern w:val="0"/>
          <w:sz w:val="22"/>
        </w:rPr>
        <w:t>리그 내 타 팀을 중복 운영하지 않아야 함</w:t>
      </w:r>
    </w:p>
    <w:p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 xml:space="preserve">입찰 관련 </w:t>
      </w:r>
      <w:r w:rsidR="00384DF7">
        <w:rPr>
          <w:rFonts w:eastAsiaTheme="minorHAnsi" w:cs="굴림" w:hint="eastAsia"/>
          <w:b/>
          <w:kern w:val="0"/>
          <w:sz w:val="22"/>
        </w:rPr>
        <w:t xml:space="preserve">서류 제출 및 경쟁 </w:t>
      </w:r>
      <w:r w:rsidR="00384DF7">
        <w:rPr>
          <w:rFonts w:eastAsiaTheme="minorHAnsi" w:cs="굴림"/>
          <w:b/>
          <w:kern w:val="0"/>
          <w:sz w:val="22"/>
        </w:rPr>
        <w:t xml:space="preserve">PT </w:t>
      </w:r>
      <w:r w:rsidR="00384DF7">
        <w:rPr>
          <w:rFonts w:eastAsiaTheme="minorHAnsi" w:cs="굴림" w:hint="eastAsia"/>
          <w:b/>
          <w:kern w:val="0"/>
          <w:sz w:val="22"/>
        </w:rPr>
        <w:t>안내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5538"/>
      </w:tblGrid>
      <w:tr w:rsidR="007C0291" w:rsidTr="007C0291">
        <w:trPr>
          <w:trHeight w:val="428"/>
        </w:trPr>
        <w:tc>
          <w:tcPr>
            <w:tcW w:w="396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구 분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추진일정</w:t>
            </w:r>
          </w:p>
        </w:tc>
      </w:tr>
      <w:tr w:rsidR="007C0291" w:rsidTr="007C0291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91" w:rsidRDefault="00AE1A23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입찰 관련 서류 </w:t>
            </w:r>
            <w:r w:rsidR="00384DF7"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제출일시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4DF7" w:rsidRPr="00384DF7" w:rsidRDefault="0014398C" w:rsidP="00384DF7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</w:pPr>
            <w:r w:rsidRPr="00B61FC8"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202</w:t>
            </w:r>
            <w:r w:rsidR="00384DF7"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3</w:t>
            </w:r>
            <w:r w:rsidR="00281851" w:rsidRPr="00B61FC8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 xml:space="preserve">. </w:t>
            </w:r>
            <w:r w:rsidR="00F70BEA" w:rsidRPr="00B61FC8"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1</w:t>
            </w:r>
            <w:r w:rsidR="00281851" w:rsidRPr="00B61FC8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 xml:space="preserve">. </w:t>
            </w:r>
            <w:r w:rsidR="00AE1A23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22</w:t>
            </w:r>
            <w:r w:rsidR="00281851" w:rsidRPr="00B61FC8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="00AE1A23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수</w:t>
            </w:r>
            <w:r w:rsidR="00281851" w:rsidRPr="00B61FC8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) 1</w:t>
            </w:r>
            <w:r w:rsidR="00384DF7"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5</w:t>
            </w:r>
            <w:r w:rsidR="00281851" w:rsidRPr="00B61FC8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:00</w:t>
            </w:r>
            <w:r w:rsidR="00384DF7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까지</w:t>
            </w:r>
          </w:p>
        </w:tc>
      </w:tr>
      <w:tr w:rsidR="007C0291" w:rsidTr="007C0291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사업 설명회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291" w:rsidRPr="00B61FC8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  <w:highlight w:val="yellow"/>
              </w:rPr>
            </w:pPr>
            <w:r w:rsidRPr="00B61FC8">
              <w:rPr>
                <w:rFonts w:eastAsiaTheme="minorHAnsi" w:cs="굴림" w:hint="eastAsia"/>
                <w:kern w:val="0"/>
                <w:sz w:val="24"/>
                <w:szCs w:val="24"/>
              </w:rPr>
              <w:t>생략</w:t>
            </w:r>
          </w:p>
        </w:tc>
      </w:tr>
      <w:tr w:rsidR="007C0291" w:rsidTr="007C0291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C0291" w:rsidRDefault="00AE1A23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경쟁 </w:t>
            </w: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 xml:space="preserve">PT 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참가 업체 선정 및 통보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C0291" w:rsidRPr="00B61FC8" w:rsidRDefault="00B61FC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  <w:highlight w:val="yellow"/>
              </w:rPr>
            </w:pPr>
            <w:r w:rsidRPr="00B61FC8">
              <w:rPr>
                <w:rFonts w:eastAsiaTheme="minorHAnsi" w:cs="굴림"/>
                <w:kern w:val="0"/>
                <w:sz w:val="24"/>
                <w:szCs w:val="24"/>
              </w:rPr>
              <w:t xml:space="preserve">2025. 1. </w:t>
            </w:r>
            <w:r w:rsidR="00AE1A23">
              <w:rPr>
                <w:rFonts w:eastAsiaTheme="minorHAnsi" w:cs="굴림"/>
                <w:kern w:val="0"/>
                <w:sz w:val="24"/>
                <w:szCs w:val="24"/>
              </w:rPr>
              <w:t>23</w:t>
            </w:r>
            <w:r w:rsidR="00F70BEA" w:rsidRPr="00B61FC8">
              <w:rPr>
                <w:rFonts w:eastAsiaTheme="minorHAnsi" w:cs="굴림"/>
                <w:kern w:val="0"/>
                <w:sz w:val="24"/>
                <w:szCs w:val="24"/>
              </w:rPr>
              <w:t>(</w:t>
            </w:r>
            <w:r w:rsidR="00AE1A23">
              <w:rPr>
                <w:rFonts w:eastAsiaTheme="minorHAnsi" w:cs="굴림" w:hint="eastAsia"/>
                <w:kern w:val="0"/>
                <w:sz w:val="24"/>
                <w:szCs w:val="24"/>
              </w:rPr>
              <w:t>목</w:t>
            </w:r>
            <w:r w:rsidR="00F70BEA" w:rsidRPr="00B61FC8">
              <w:rPr>
                <w:rFonts w:eastAsiaTheme="minorHAnsi" w:cs="굴림" w:hint="eastAsia"/>
                <w:kern w:val="0"/>
                <w:sz w:val="24"/>
                <w:szCs w:val="24"/>
              </w:rPr>
              <w:t>)</w:t>
            </w:r>
            <w:r w:rsidR="00AE1A23">
              <w:rPr>
                <w:rFonts w:eastAsiaTheme="minorHAnsi" w:cs="굴림"/>
                <w:kern w:val="0"/>
                <w:sz w:val="24"/>
                <w:szCs w:val="24"/>
              </w:rPr>
              <w:t xml:space="preserve"> 15</w:t>
            </w:r>
            <w:r>
              <w:rPr>
                <w:rFonts w:eastAsiaTheme="minorHAnsi" w:cs="굴림"/>
                <w:kern w:val="0"/>
                <w:sz w:val="24"/>
                <w:szCs w:val="24"/>
              </w:rPr>
              <w:t>:00</w:t>
            </w:r>
          </w:p>
        </w:tc>
      </w:tr>
      <w:tr w:rsidR="00AE1A23" w:rsidTr="007C0291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E1A23" w:rsidRDefault="00AE1A23" w:rsidP="00AE1A23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경쟁 </w:t>
            </w: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PT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AE1A23" w:rsidRPr="00B61FC8" w:rsidRDefault="00AE1A23" w:rsidP="00AE1A23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  <w:highlight w:val="yellow"/>
              </w:rPr>
            </w:pPr>
            <w:r w:rsidRPr="00AE1A23">
              <w:rPr>
                <w:rFonts w:eastAsiaTheme="minorHAnsi" w:cs="굴림" w:hint="eastAsia"/>
                <w:kern w:val="0"/>
                <w:sz w:val="24"/>
                <w:szCs w:val="24"/>
              </w:rPr>
              <w:t>2025.</w:t>
            </w:r>
            <w:r>
              <w:rPr>
                <w:rFonts w:eastAsiaTheme="minorHAnsi" w:cs="굴림"/>
                <w:kern w:val="0"/>
                <w:sz w:val="24"/>
                <w:szCs w:val="24"/>
              </w:rPr>
              <w:t xml:space="preserve"> </w:t>
            </w:r>
            <w:r w:rsidRPr="00AE1A23">
              <w:rPr>
                <w:rFonts w:eastAsiaTheme="minorHAnsi" w:cs="굴림" w:hint="eastAsia"/>
                <w:kern w:val="0"/>
                <w:sz w:val="24"/>
                <w:szCs w:val="24"/>
              </w:rPr>
              <w:t>2.</w:t>
            </w:r>
            <w:r>
              <w:rPr>
                <w:rFonts w:eastAsiaTheme="minorHAnsi" w:cs="굴림"/>
                <w:kern w:val="0"/>
                <w:sz w:val="24"/>
                <w:szCs w:val="24"/>
              </w:rPr>
              <w:t xml:space="preserve"> 4(</w:t>
            </w:r>
            <w:r>
              <w:rPr>
                <w:rFonts w:eastAsiaTheme="minorHAnsi" w:cs="굴림" w:hint="eastAsia"/>
                <w:kern w:val="0"/>
                <w:sz w:val="24"/>
                <w:szCs w:val="24"/>
              </w:rPr>
              <w:t>화)</w:t>
            </w:r>
            <w:r>
              <w:rPr>
                <w:rFonts w:eastAsiaTheme="minorHAnsi" w:cs="굴림"/>
                <w:kern w:val="0"/>
                <w:sz w:val="24"/>
                <w:szCs w:val="24"/>
              </w:rPr>
              <w:t xml:space="preserve"> 13:00 </w:t>
            </w:r>
            <w:r w:rsidR="00852C80">
              <w:rPr>
                <w:rFonts w:eastAsiaTheme="minorHAnsi" w:cs="굴림"/>
                <w:kern w:val="0"/>
                <w:sz w:val="24"/>
                <w:szCs w:val="24"/>
              </w:rPr>
              <w:t xml:space="preserve">/ </w:t>
            </w:r>
            <w:r w:rsidR="00852C80">
              <w:rPr>
                <w:rFonts w:eastAsiaTheme="minorHAnsi" w:cs="굴림" w:hint="eastAsia"/>
                <w:kern w:val="0"/>
                <w:sz w:val="24"/>
                <w:szCs w:val="24"/>
              </w:rPr>
              <w:t>삼성라이온즈파크</w:t>
            </w:r>
          </w:p>
        </w:tc>
      </w:tr>
      <w:tr w:rsidR="00AE1A23" w:rsidTr="007C0291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E1A23" w:rsidRDefault="00AE1A23" w:rsidP="00AE1A23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최종 선정 (선정 업체 개별 통보)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AE1A23" w:rsidRPr="00B61FC8" w:rsidRDefault="00AE1A23" w:rsidP="00AE1A23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  <w:highlight w:val="yellow"/>
              </w:rPr>
            </w:pPr>
            <w:r w:rsidRPr="00B61FC8"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202</w:t>
            </w:r>
            <w:r w:rsidRPr="00B61FC8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5.</w:t>
            </w:r>
            <w:r w:rsidRPr="00B61FC8"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2</w:t>
            </w:r>
            <w:r w:rsidRPr="00B61FC8"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.</w:t>
            </w:r>
            <w:r w:rsidRPr="00B61FC8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5</w:t>
            </w:r>
            <w:r w:rsidRPr="00B61FC8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수</w:t>
            </w:r>
            <w:r w:rsidRPr="00B61FC8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)</w:t>
            </w:r>
            <w:r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 xml:space="preserve"> 15:00</w:t>
            </w:r>
          </w:p>
        </w:tc>
      </w:tr>
    </w:tbl>
    <w:p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사업제안서 제출</w:t>
      </w:r>
    </w:p>
    <w:p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제출 방법 : </w:t>
      </w:r>
      <w:r w:rsidR="00C624B9">
        <w:rPr>
          <w:rFonts w:eastAsiaTheme="minorHAnsi" w:cs="굴림"/>
          <w:kern w:val="0"/>
          <w:sz w:val="24"/>
          <w:szCs w:val="24"/>
        </w:rPr>
        <w:t>E-mail</w:t>
      </w:r>
    </w:p>
    <w:p w:rsidR="00384DF7" w:rsidRPr="00B72669" w:rsidRDefault="007C0291" w:rsidP="00B72669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기한 : </w:t>
      </w:r>
      <w:r w:rsidRPr="00A17A65">
        <w:rPr>
          <w:rFonts w:eastAsiaTheme="minorHAnsi" w:cs="굴림" w:hint="eastAsia"/>
          <w:color w:val="000000" w:themeColor="text1"/>
          <w:kern w:val="0"/>
          <w:sz w:val="22"/>
          <w:u w:val="single"/>
        </w:rPr>
        <w:t>202</w:t>
      </w:r>
      <w:r w:rsidR="00EC1D43">
        <w:rPr>
          <w:rFonts w:eastAsiaTheme="minorHAnsi" w:cs="굴림" w:hint="eastAsia"/>
          <w:color w:val="000000" w:themeColor="text1"/>
          <w:kern w:val="0"/>
          <w:sz w:val="22"/>
          <w:u w:val="single"/>
        </w:rPr>
        <w:t>5</w:t>
      </w:r>
      <w:r w:rsidRPr="00A17A65">
        <w:rPr>
          <w:rFonts w:eastAsiaTheme="minorHAnsi" w:cs="굴림" w:hint="eastAsia"/>
          <w:color w:val="000000" w:themeColor="text1"/>
          <w:kern w:val="0"/>
          <w:sz w:val="22"/>
          <w:u w:val="single"/>
        </w:rPr>
        <w:t xml:space="preserve">. </w:t>
      </w:r>
      <w:r w:rsidR="00B61FC8">
        <w:rPr>
          <w:rFonts w:eastAsiaTheme="minorHAnsi" w:cs="굴림"/>
          <w:color w:val="000000" w:themeColor="text1"/>
          <w:kern w:val="0"/>
          <w:sz w:val="22"/>
          <w:u w:val="single"/>
        </w:rPr>
        <w:t>1</w:t>
      </w:r>
      <w:r w:rsidRPr="00A17A65">
        <w:rPr>
          <w:rFonts w:eastAsiaTheme="minorHAnsi" w:cs="굴림" w:hint="eastAsia"/>
          <w:color w:val="000000" w:themeColor="text1"/>
          <w:kern w:val="0"/>
          <w:sz w:val="22"/>
          <w:u w:val="single"/>
        </w:rPr>
        <w:t xml:space="preserve">. </w:t>
      </w:r>
      <w:r w:rsidR="00AE1A23">
        <w:rPr>
          <w:rFonts w:eastAsiaTheme="minorHAnsi" w:cs="굴림" w:hint="eastAsia"/>
          <w:color w:val="000000" w:themeColor="text1"/>
          <w:kern w:val="0"/>
          <w:sz w:val="22"/>
          <w:u w:val="single"/>
        </w:rPr>
        <w:t>2</w:t>
      </w:r>
      <w:r w:rsidR="00AE1A23">
        <w:rPr>
          <w:rFonts w:eastAsiaTheme="minorHAnsi" w:cs="굴림"/>
          <w:color w:val="000000" w:themeColor="text1"/>
          <w:kern w:val="0"/>
          <w:sz w:val="22"/>
          <w:u w:val="single"/>
        </w:rPr>
        <w:t>2</w:t>
      </w:r>
      <w:r w:rsidRPr="00A17A65">
        <w:rPr>
          <w:rFonts w:eastAsiaTheme="minorHAnsi" w:cs="굴림" w:hint="eastAsia"/>
          <w:color w:val="000000" w:themeColor="text1"/>
          <w:kern w:val="0"/>
          <w:sz w:val="22"/>
          <w:u w:val="single"/>
        </w:rPr>
        <w:t xml:space="preserve"> (</w:t>
      </w:r>
      <w:r w:rsidR="00AE1A23">
        <w:rPr>
          <w:rFonts w:eastAsiaTheme="minorHAnsi" w:cs="굴림" w:hint="eastAsia"/>
          <w:color w:val="000000" w:themeColor="text1"/>
          <w:kern w:val="0"/>
          <w:sz w:val="22"/>
          <w:u w:val="single"/>
        </w:rPr>
        <w:t>수) 15</w:t>
      </w:r>
      <w:r w:rsidR="00852C80">
        <w:rPr>
          <w:rFonts w:eastAsiaTheme="minorHAnsi" w:cs="굴림" w:hint="eastAsia"/>
          <w:color w:val="000000" w:themeColor="text1"/>
          <w:kern w:val="0"/>
          <w:sz w:val="22"/>
          <w:u w:val="single"/>
        </w:rPr>
        <w:t>:00</w:t>
      </w:r>
      <w:r w:rsidRPr="00A17A65">
        <w:rPr>
          <w:rFonts w:eastAsiaTheme="minorHAnsi" w:cs="굴림" w:hint="eastAsia"/>
          <w:color w:val="000000" w:themeColor="text1"/>
          <w:kern w:val="0"/>
          <w:sz w:val="22"/>
          <w:u w:val="single"/>
        </w:rPr>
        <w:t>까지</w:t>
      </w:r>
    </w:p>
    <w:p w:rsidR="007C0291" w:rsidRDefault="00C624B9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/>
          <w:kern w:val="0"/>
          <w:sz w:val="24"/>
          <w:szCs w:val="24"/>
        </w:rPr>
        <w:t>E-mail</w:t>
      </w: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7C0291">
        <w:rPr>
          <w:rFonts w:eastAsiaTheme="minorHAnsi" w:cs="굴림" w:hint="eastAsia"/>
          <w:color w:val="000000" w:themeColor="text1"/>
          <w:kern w:val="0"/>
          <w:sz w:val="22"/>
        </w:rPr>
        <w:t xml:space="preserve">주소 : </w:t>
      </w:r>
      <w:r>
        <w:rPr>
          <w:rFonts w:eastAsiaTheme="minorHAnsi" w:cs="굴림"/>
          <w:color w:val="000000" w:themeColor="text1"/>
          <w:kern w:val="0"/>
          <w:sz w:val="22"/>
        </w:rPr>
        <w:t>deux.park@samsung.com</w:t>
      </w:r>
    </w:p>
    <w:p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제출 서류</w:t>
      </w:r>
    </w:p>
    <w:p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제안서</w:t>
      </w:r>
      <w:r w:rsidR="008A2B9E">
        <w:rPr>
          <w:rFonts w:eastAsiaTheme="minorHAnsi" w:cs="굴림" w:hint="eastAsia"/>
          <w:color w:val="000000" w:themeColor="text1"/>
          <w:kern w:val="0"/>
          <w:sz w:val="22"/>
        </w:rPr>
        <w:t xml:space="preserve"> 1</w:t>
      </w: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부 </w:t>
      </w:r>
      <w:r>
        <w:rPr>
          <w:rFonts w:hint="eastAsia"/>
          <w:sz w:val="22"/>
        </w:rPr>
        <w:t xml:space="preserve">(MS Power-Point 사용, </w:t>
      </w:r>
      <w:r w:rsidR="00B61FC8">
        <w:rPr>
          <w:sz w:val="22"/>
        </w:rPr>
        <w:t>10~2</w:t>
      </w:r>
      <w:r w:rsidR="00C624B9">
        <w:rPr>
          <w:sz w:val="22"/>
        </w:rPr>
        <w:t>0</w:t>
      </w:r>
      <w:r>
        <w:rPr>
          <w:rFonts w:hint="eastAsia"/>
          <w:sz w:val="22"/>
        </w:rPr>
        <w:t>페이지 내외 자유양식)</w:t>
      </w:r>
    </w:p>
    <w:p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참가 신청서 외 붙임서류 각 1부 (제안요청서 별첨 1~7 참고)</w:t>
      </w:r>
    </w:p>
    <w:p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lastRenderedPageBreak/>
        <w:t>사업자등록증, 법인등기부등본 (법인사업자일 경우) 각 1부</w:t>
      </w:r>
    </w:p>
    <w:p w:rsidR="007C0291" w:rsidRDefault="007C0291" w:rsidP="007C0291">
      <w:pPr>
        <w:pStyle w:val="a4"/>
        <w:snapToGrid w:val="0"/>
        <w:spacing w:before="40" w:after="0" w:line="240" w:lineRule="auto"/>
        <w:ind w:leftChars="0" w:left="120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</w:p>
    <w:p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협상대상자 선정 및 협상기준</w:t>
      </w:r>
    </w:p>
    <w:p w:rsidR="007C0291" w:rsidRDefault="007C0291" w:rsidP="007C0291">
      <w:pPr>
        <w:pStyle w:val="a4"/>
        <w:numPr>
          <w:ilvl w:val="0"/>
          <w:numId w:val="6"/>
        </w:numPr>
        <w:snapToGrid w:val="0"/>
        <w:spacing w:before="40" w:after="0"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>제안서 평가 기준, 배점, 방법은 제안요청서 참조</w:t>
      </w:r>
    </w:p>
    <w:p w:rsidR="007C0291" w:rsidRDefault="007C0291" w:rsidP="007C0291">
      <w:pPr>
        <w:pStyle w:val="a4"/>
        <w:numPr>
          <w:ilvl w:val="0"/>
          <w:numId w:val="6"/>
        </w:numPr>
        <w:snapToGrid w:val="0"/>
        <w:spacing w:before="40" w:after="0"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>기술평가(90%)와 가격 평가(10%)를 종합 평가한 결과 고득점자 순으로 협상 진행</w:t>
      </w:r>
    </w:p>
    <w:p w:rsidR="00B25751" w:rsidRDefault="00B25751" w:rsidP="007C0291">
      <w:pPr>
        <w:pStyle w:val="a4"/>
        <w:numPr>
          <w:ilvl w:val="0"/>
          <w:numId w:val="6"/>
        </w:numPr>
        <w:snapToGrid w:val="0"/>
        <w:spacing w:before="40" w:after="0"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 xml:space="preserve">제안서 평가결과 기술평가 점수가 기술평가분야 배점한도의 </w:t>
      </w:r>
      <w:r>
        <w:rPr>
          <w:rFonts w:eastAsiaTheme="minorHAnsi" w:cs="굴림"/>
          <w:bCs/>
          <w:color w:val="000000"/>
          <w:kern w:val="0"/>
          <w:sz w:val="22"/>
        </w:rPr>
        <w:t xml:space="preserve">85% </w:t>
      </w:r>
      <w:r>
        <w:rPr>
          <w:rFonts w:eastAsiaTheme="minorHAnsi" w:cs="굴림" w:hint="eastAsia"/>
          <w:bCs/>
          <w:color w:val="000000"/>
          <w:kern w:val="0"/>
          <w:sz w:val="22"/>
        </w:rPr>
        <w:t>이상인 자를</w:t>
      </w:r>
    </w:p>
    <w:p w:rsidR="00B25751" w:rsidRDefault="00B25751" w:rsidP="00B25751">
      <w:pPr>
        <w:pStyle w:val="a4"/>
        <w:snapToGrid w:val="0"/>
        <w:spacing w:before="40" w:after="0" w:line="276" w:lineRule="auto"/>
        <w:ind w:leftChars="0" w:left="76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>협상적격자로 선정한다.</w:t>
      </w:r>
      <w:r w:rsidR="006F7025">
        <w:rPr>
          <w:rFonts w:eastAsiaTheme="minorHAnsi" w:cs="굴림"/>
          <w:bCs/>
          <w:color w:val="000000"/>
          <w:kern w:val="0"/>
          <w:sz w:val="22"/>
        </w:rPr>
        <w:t xml:space="preserve"> </w:t>
      </w:r>
    </w:p>
    <w:p w:rsidR="007C0291" w:rsidRDefault="007C0291" w:rsidP="007C0291">
      <w:pPr>
        <w:pStyle w:val="a4"/>
        <w:numPr>
          <w:ilvl w:val="0"/>
          <w:numId w:val="6"/>
        </w:numPr>
        <w:snapToGrid w:val="0"/>
        <w:spacing w:before="40" w:after="0"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  <w:sz w:val="22"/>
        </w:rPr>
      </w:pPr>
      <w:r>
        <w:rPr>
          <w:rFonts w:eastAsiaTheme="minorHAnsi" w:cs="굴림" w:hint="eastAsia"/>
          <w:bCs/>
          <w:color w:val="000000"/>
          <w:kern w:val="0"/>
          <w:sz w:val="22"/>
        </w:rPr>
        <w:t>협상자가 단독일 경우 단독협상을 통해 사업 여부를 결정</w:t>
      </w:r>
    </w:p>
    <w:p w:rsidR="007C0291" w:rsidRDefault="007C0291" w:rsidP="00174CA8">
      <w:pPr>
        <w:snapToGrid w:val="0"/>
        <w:spacing w:before="40" w:line="276" w:lineRule="auto"/>
        <w:textAlignment w:val="baseline"/>
        <w:rPr>
          <w:rFonts w:eastAsiaTheme="minorHAnsi" w:cs="굴림"/>
          <w:bCs/>
          <w:color w:val="000000"/>
          <w:kern w:val="0"/>
          <w:sz w:val="22"/>
        </w:rPr>
      </w:pPr>
    </w:p>
    <w:p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유의사항</w:t>
      </w:r>
    </w:p>
    <w:p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제안서를 비롯한 각 서류는 대표자(주사업자)의 인감 날인이 없는 경우 인정되지 않습니다.</w:t>
      </w:r>
    </w:p>
    <w:p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제출된 서류는 일체 반환하지 않습니다.</w:t>
      </w:r>
    </w:p>
    <w:p w:rsidR="00174CA8" w:rsidRPr="00852C80" w:rsidRDefault="007C0291" w:rsidP="00852C80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제안서 평가 및 협상결과 세부내용은 공개하지 않습니다.</w:t>
      </w:r>
    </w:p>
    <w:p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입찰참가자는 행사의 목적, 행사 방향, 제안요쳥서 등 입찰에 필요한 모든 사항을 입찰 전에 완전히 숙지하고 입찰에 응해야 합니다.</w:t>
      </w:r>
    </w:p>
    <w:p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입찰에 제출되는 서류가 사본일 경우에는 ‘사실과 상위 없음’을 확인</w:t>
      </w:r>
      <w:r>
        <w:rPr>
          <w:rFonts w:ascii="MS Gothic" w:eastAsia="MS Gothic" w:hAnsi="MS Gothic" w:cs="MS Gothic" w:hint="eastAsia"/>
          <w:kern w:val="0"/>
          <w:sz w:val="22"/>
        </w:rPr>
        <w:t>․</w:t>
      </w:r>
      <w:r>
        <w:rPr>
          <w:rFonts w:eastAsiaTheme="minorHAnsi" w:cs="굴림" w:hint="eastAsia"/>
          <w:kern w:val="0"/>
          <w:sz w:val="22"/>
        </w:rPr>
        <w:t>날인하여 제출하시기   바랍니다.</w:t>
      </w:r>
    </w:p>
    <w:p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본 입찰과 </w:t>
      </w:r>
      <w:r>
        <w:rPr>
          <w:rFonts w:eastAsiaTheme="minorHAnsi" w:cs="굴림" w:hint="eastAsia"/>
          <w:color w:val="000000"/>
          <w:spacing w:val="-22"/>
          <w:kern w:val="0"/>
          <w:sz w:val="22"/>
        </w:rPr>
        <w:t>관련하여</w:t>
      </w:r>
      <w:r>
        <w:rPr>
          <w:rFonts w:eastAsiaTheme="minorHAnsi" w:cs="굴림" w:hint="eastAsia"/>
          <w:kern w:val="0"/>
          <w:sz w:val="22"/>
        </w:rPr>
        <w:t xml:space="preserve"> 제안서 평가방법, 제안서 평가결과, 낙찰자 선정과정 등 제반사항에 대하여 일체의 이의를 제기 할 수 없습니다.</w:t>
      </w:r>
    </w:p>
    <w:p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jc w:val="left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기타 문의사항은 담당자 삼성라이온즈 마케팅팀 </w:t>
      </w:r>
      <w:r w:rsidR="00CE16DE">
        <w:rPr>
          <w:rFonts w:eastAsiaTheme="minorHAnsi" w:cs="굴림" w:hint="eastAsia"/>
          <w:kern w:val="0"/>
          <w:sz w:val="22"/>
        </w:rPr>
        <w:t xml:space="preserve">박성민 </w:t>
      </w:r>
      <w:r>
        <w:rPr>
          <w:rFonts w:eastAsiaTheme="minorHAnsi" w:cs="굴림" w:hint="eastAsia"/>
          <w:kern w:val="0"/>
          <w:sz w:val="22"/>
        </w:rPr>
        <w:t>프로 (</w:t>
      </w:r>
      <w:r w:rsidR="008A5175" w:rsidRPr="00174CA8">
        <w:rPr>
          <w:rFonts w:eastAsiaTheme="minorHAnsi" w:hint="eastAsia"/>
          <w:sz w:val="22"/>
        </w:rPr>
        <w:t>deux.park@samsun</w:t>
      </w:r>
      <w:r w:rsidR="008A5175" w:rsidRPr="00174CA8">
        <w:rPr>
          <w:rFonts w:eastAsiaTheme="minorHAnsi"/>
          <w:sz w:val="22"/>
        </w:rPr>
        <w:t>g</w:t>
      </w:r>
      <w:r w:rsidR="008A5175" w:rsidRPr="00174CA8">
        <w:rPr>
          <w:rFonts w:eastAsiaTheme="minorHAnsi" w:hint="eastAsia"/>
          <w:sz w:val="22"/>
        </w:rPr>
        <w:t>.com</w:t>
      </w:r>
      <w:r w:rsidR="00174CA8">
        <w:rPr>
          <w:rFonts w:eastAsiaTheme="minorHAnsi"/>
          <w:sz w:val="22"/>
        </w:rPr>
        <w:t>)</w:t>
      </w:r>
      <w:r>
        <w:rPr>
          <w:rFonts w:eastAsiaTheme="minorHAnsi" w:cs="굴림" w:hint="eastAsia"/>
          <w:kern w:val="0"/>
          <w:sz w:val="22"/>
        </w:rPr>
        <w:t xml:space="preserve"> 앞으로 문의하시기 바랍니다.</w:t>
      </w:r>
    </w:p>
    <w:p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:rsidR="00852C80" w:rsidRPr="00174CA8" w:rsidRDefault="00852C80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:rsidR="007C0291" w:rsidRPr="002F0B03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:rsidR="007C0291" w:rsidRDefault="007C0291" w:rsidP="007C0291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위와 같이 공고합니다.</w:t>
      </w:r>
    </w:p>
    <w:p w:rsidR="00852C80" w:rsidRDefault="00852C80" w:rsidP="007C0291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</w:p>
    <w:p w:rsidR="00852C80" w:rsidRPr="00852C80" w:rsidRDefault="00852C80" w:rsidP="007C0291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</w:p>
    <w:p w:rsidR="000D742C" w:rsidRDefault="00852C80" w:rsidP="00852C80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  <w:r w:rsidRPr="00852C80">
        <w:rPr>
          <w:rFonts w:eastAsiaTheme="minorHAnsi" w:cs="굴림"/>
          <w:b/>
          <w:kern w:val="0"/>
          <w:sz w:val="22"/>
        </w:rPr>
        <w:t>2025.1.13</w:t>
      </w:r>
    </w:p>
    <w:p w:rsidR="00852C80" w:rsidRPr="00852C80" w:rsidRDefault="00852C80" w:rsidP="00852C80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</w:p>
    <w:p w:rsidR="00852C80" w:rsidRPr="00852C80" w:rsidRDefault="00852C80" w:rsidP="00852C8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52C80">
        <w:rPr>
          <w:rFonts w:asciiTheme="majorEastAsia" w:eastAsiaTheme="majorEastAsia" w:hAnsiTheme="majorEastAsia"/>
          <w:sz w:val="32"/>
          <w:szCs w:val="32"/>
        </w:rPr>
        <w:t>㈜</w:t>
      </w:r>
      <w:r w:rsidRPr="00852C80">
        <w:rPr>
          <w:rFonts w:asciiTheme="majorEastAsia" w:eastAsiaTheme="majorEastAsia" w:hAnsiTheme="majorEastAsia" w:hint="eastAsia"/>
          <w:sz w:val="32"/>
          <w:szCs w:val="32"/>
        </w:rPr>
        <w:t>삼성라이온즈</w:t>
      </w:r>
    </w:p>
    <w:sectPr w:rsidR="00852C80" w:rsidRPr="00852C80" w:rsidSect="007C029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EE4" w:rsidRDefault="001A5EE4" w:rsidP="00CB4BE2">
      <w:pPr>
        <w:spacing w:after="0" w:line="240" w:lineRule="auto"/>
      </w:pPr>
      <w:r>
        <w:separator/>
      </w:r>
    </w:p>
  </w:endnote>
  <w:endnote w:type="continuationSeparator" w:id="0">
    <w:p w:rsidR="001A5EE4" w:rsidRDefault="001A5EE4" w:rsidP="00CB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EE4" w:rsidRDefault="001A5EE4" w:rsidP="00CB4BE2">
      <w:pPr>
        <w:spacing w:after="0" w:line="240" w:lineRule="auto"/>
      </w:pPr>
      <w:r>
        <w:separator/>
      </w:r>
    </w:p>
  </w:footnote>
  <w:footnote w:type="continuationSeparator" w:id="0">
    <w:p w:rsidR="001A5EE4" w:rsidRDefault="001A5EE4" w:rsidP="00CB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779D9"/>
    <w:multiLevelType w:val="hybridMultilevel"/>
    <w:tmpl w:val="C2501612"/>
    <w:lvl w:ilvl="0" w:tplc="47DC3162">
      <w:start w:val="1"/>
      <w:numFmt w:val="ganada"/>
      <w:lvlText w:val="%1"/>
      <w:lvlJc w:val="left"/>
      <w:pPr>
        <w:ind w:left="800" w:hanging="400"/>
      </w:pPr>
    </w:lvl>
    <w:lvl w:ilvl="1" w:tplc="2CE25CB0">
      <w:start w:val="1"/>
      <w:numFmt w:val="decimal"/>
      <w:lvlText w:val="%2)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8A34DEF"/>
    <w:multiLevelType w:val="hybridMultilevel"/>
    <w:tmpl w:val="3E70D526"/>
    <w:lvl w:ilvl="0" w:tplc="6E040F50">
      <w:start w:val="1"/>
      <w:numFmt w:val="ganada"/>
      <w:lvlText w:val="%1."/>
      <w:lvlJc w:val="left"/>
      <w:pPr>
        <w:ind w:left="760" w:hanging="360"/>
      </w:pPr>
      <w:rPr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2B531EC"/>
    <w:multiLevelType w:val="hybridMultilevel"/>
    <w:tmpl w:val="C26053A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89840478">
      <w:start w:val="1"/>
      <w:numFmt w:val="decimal"/>
      <w:lvlText w:val="%2)"/>
      <w:lvlJc w:val="left"/>
      <w:pPr>
        <w:ind w:left="1200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4C1573E"/>
    <w:multiLevelType w:val="multilevel"/>
    <w:tmpl w:val="F56029E0"/>
    <w:lvl w:ilvl="0">
      <w:start w:val="1"/>
      <w:numFmt w:val="ganada"/>
      <w:lvlText w:val="%1."/>
      <w:lvlJc w:val="left"/>
      <w:pPr>
        <w:ind w:left="850" w:hanging="425"/>
      </w:pPr>
    </w:lvl>
    <w:lvl w:ilvl="1">
      <w:start w:val="1"/>
      <w:numFmt w:val="ganada"/>
      <w:lvlText w:val="%2)"/>
      <w:lvlJc w:val="left"/>
      <w:pPr>
        <w:ind w:left="1276" w:hanging="426"/>
      </w:pPr>
    </w:lvl>
    <w:lvl w:ilvl="2">
      <w:start w:val="1"/>
      <w:numFmt w:val="decimalEnclosedCircle"/>
      <w:lvlText w:val="%3"/>
      <w:lvlJc w:val="left"/>
      <w:pPr>
        <w:ind w:left="1701" w:hanging="425"/>
      </w:pPr>
    </w:lvl>
    <w:lvl w:ilvl="3">
      <w:start w:val="1"/>
      <w:numFmt w:val="none"/>
      <w:lvlText w:val=""/>
      <w:lvlJc w:val="left"/>
      <w:pPr>
        <w:ind w:left="1984" w:hanging="283"/>
      </w:pPr>
    </w:lvl>
    <w:lvl w:ilvl="4">
      <w:start w:val="1"/>
      <w:numFmt w:val="none"/>
      <w:lvlText w:val=""/>
      <w:lvlJc w:val="left"/>
      <w:pPr>
        <w:ind w:left="2409" w:hanging="425"/>
      </w:pPr>
    </w:lvl>
    <w:lvl w:ilvl="5">
      <w:start w:val="1"/>
      <w:numFmt w:val="none"/>
      <w:lvlText w:val=""/>
      <w:lvlJc w:val="left"/>
      <w:pPr>
        <w:ind w:left="2834" w:hanging="425"/>
      </w:pPr>
    </w:lvl>
    <w:lvl w:ilvl="6">
      <w:start w:val="1"/>
      <w:numFmt w:val="none"/>
      <w:lvlText w:val=""/>
      <w:lvlJc w:val="left"/>
      <w:pPr>
        <w:ind w:left="3260" w:hanging="426"/>
      </w:pPr>
    </w:lvl>
    <w:lvl w:ilvl="7">
      <w:start w:val="1"/>
      <w:numFmt w:val="none"/>
      <w:lvlText w:val=""/>
      <w:lvlJc w:val="left"/>
      <w:pPr>
        <w:ind w:left="3685" w:hanging="425"/>
      </w:pPr>
    </w:lvl>
    <w:lvl w:ilvl="8">
      <w:start w:val="1"/>
      <w:numFmt w:val="none"/>
      <w:lvlText w:val=""/>
      <w:lvlJc w:val="left"/>
      <w:pPr>
        <w:ind w:left="4110" w:hanging="425"/>
      </w:pPr>
    </w:lvl>
  </w:abstractNum>
  <w:abstractNum w:abstractNumId="4">
    <w:nsid w:val="570A5E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5D427F49"/>
    <w:multiLevelType w:val="hybridMultilevel"/>
    <w:tmpl w:val="B3DA264A"/>
    <w:lvl w:ilvl="0" w:tplc="6E040F50">
      <w:start w:val="1"/>
      <w:numFmt w:val="ganada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>
      <w:start w:val="1"/>
      <w:numFmt w:val="decimal"/>
      <w:lvlText w:val="%4."/>
      <w:lvlJc w:val="left"/>
      <w:pPr>
        <w:ind w:left="1960" w:hanging="400"/>
      </w:pPr>
    </w:lvl>
    <w:lvl w:ilvl="4" w:tplc="04090019">
      <w:start w:val="1"/>
      <w:numFmt w:val="upperLetter"/>
      <w:lvlText w:val="%5."/>
      <w:lvlJc w:val="left"/>
      <w:pPr>
        <w:ind w:left="2360" w:hanging="400"/>
      </w:pPr>
    </w:lvl>
    <w:lvl w:ilvl="5" w:tplc="0409001B">
      <w:start w:val="1"/>
      <w:numFmt w:val="lowerRoman"/>
      <w:lvlText w:val="%6."/>
      <w:lvlJc w:val="right"/>
      <w:pPr>
        <w:ind w:left="2760" w:hanging="400"/>
      </w:pPr>
    </w:lvl>
    <w:lvl w:ilvl="6" w:tplc="0409000F">
      <w:start w:val="1"/>
      <w:numFmt w:val="decimal"/>
      <w:lvlText w:val="%7."/>
      <w:lvlJc w:val="left"/>
      <w:pPr>
        <w:ind w:left="3160" w:hanging="400"/>
      </w:pPr>
    </w:lvl>
    <w:lvl w:ilvl="7" w:tplc="04090019">
      <w:start w:val="1"/>
      <w:numFmt w:val="upperLetter"/>
      <w:lvlText w:val="%8."/>
      <w:lvlJc w:val="left"/>
      <w:pPr>
        <w:ind w:left="3560" w:hanging="400"/>
      </w:pPr>
    </w:lvl>
    <w:lvl w:ilvl="8" w:tplc="0409001B">
      <w:start w:val="1"/>
      <w:numFmt w:val="lowerRoman"/>
      <w:lvlText w:val="%9."/>
      <w:lvlJc w:val="right"/>
      <w:pPr>
        <w:ind w:left="3960" w:hanging="400"/>
      </w:pPr>
    </w:lvl>
  </w:abstractNum>
  <w:abstractNum w:abstractNumId="6">
    <w:nsid w:val="5DCC2B23"/>
    <w:multiLevelType w:val="hybridMultilevel"/>
    <w:tmpl w:val="069AA3F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E5249FA"/>
    <w:multiLevelType w:val="hybridMultilevel"/>
    <w:tmpl w:val="EF58CC6C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295021F"/>
    <w:multiLevelType w:val="hybridMultilevel"/>
    <w:tmpl w:val="266E8E30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7AD93568"/>
    <w:multiLevelType w:val="hybridMultilevel"/>
    <w:tmpl w:val="3B0ED146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F5"/>
    <w:rsid w:val="00042B4F"/>
    <w:rsid w:val="000649DB"/>
    <w:rsid w:val="00086985"/>
    <w:rsid w:val="000D742C"/>
    <w:rsid w:val="000F2ED5"/>
    <w:rsid w:val="00101C59"/>
    <w:rsid w:val="0011084B"/>
    <w:rsid w:val="0014398C"/>
    <w:rsid w:val="001534DF"/>
    <w:rsid w:val="001602D5"/>
    <w:rsid w:val="00167B2E"/>
    <w:rsid w:val="00174CA8"/>
    <w:rsid w:val="001A5EE4"/>
    <w:rsid w:val="001B7070"/>
    <w:rsid w:val="002058CE"/>
    <w:rsid w:val="00281851"/>
    <w:rsid w:val="00287140"/>
    <w:rsid w:val="002C4B02"/>
    <w:rsid w:val="002C7DA6"/>
    <w:rsid w:val="002F0B03"/>
    <w:rsid w:val="002F50D6"/>
    <w:rsid w:val="00321080"/>
    <w:rsid w:val="00336459"/>
    <w:rsid w:val="0034324B"/>
    <w:rsid w:val="003827AD"/>
    <w:rsid w:val="003849AC"/>
    <w:rsid w:val="00384DF7"/>
    <w:rsid w:val="003C3410"/>
    <w:rsid w:val="0048636E"/>
    <w:rsid w:val="00494FDA"/>
    <w:rsid w:val="004C3767"/>
    <w:rsid w:val="00536F17"/>
    <w:rsid w:val="00561300"/>
    <w:rsid w:val="005D01A0"/>
    <w:rsid w:val="0060402E"/>
    <w:rsid w:val="00653095"/>
    <w:rsid w:val="006A185B"/>
    <w:rsid w:val="006B7867"/>
    <w:rsid w:val="006F30CE"/>
    <w:rsid w:val="006F7025"/>
    <w:rsid w:val="00701606"/>
    <w:rsid w:val="00773963"/>
    <w:rsid w:val="007B05E7"/>
    <w:rsid w:val="007C0291"/>
    <w:rsid w:val="007C34E3"/>
    <w:rsid w:val="007D4B22"/>
    <w:rsid w:val="007E0A11"/>
    <w:rsid w:val="007E7932"/>
    <w:rsid w:val="007F6238"/>
    <w:rsid w:val="00852C80"/>
    <w:rsid w:val="00861A95"/>
    <w:rsid w:val="008A2B9E"/>
    <w:rsid w:val="008A5175"/>
    <w:rsid w:val="00930275"/>
    <w:rsid w:val="009724DC"/>
    <w:rsid w:val="009F0EFD"/>
    <w:rsid w:val="00A17A65"/>
    <w:rsid w:val="00AC4C3B"/>
    <w:rsid w:val="00AC5511"/>
    <w:rsid w:val="00AE1A23"/>
    <w:rsid w:val="00B028F3"/>
    <w:rsid w:val="00B13587"/>
    <w:rsid w:val="00B24001"/>
    <w:rsid w:val="00B25751"/>
    <w:rsid w:val="00B43E64"/>
    <w:rsid w:val="00B61FC8"/>
    <w:rsid w:val="00B72669"/>
    <w:rsid w:val="00B817BC"/>
    <w:rsid w:val="00B850B3"/>
    <w:rsid w:val="00B919B4"/>
    <w:rsid w:val="00BE7DC1"/>
    <w:rsid w:val="00C37C38"/>
    <w:rsid w:val="00C44407"/>
    <w:rsid w:val="00C624B9"/>
    <w:rsid w:val="00C96859"/>
    <w:rsid w:val="00C9703C"/>
    <w:rsid w:val="00CB4BE2"/>
    <w:rsid w:val="00CE16DE"/>
    <w:rsid w:val="00D52143"/>
    <w:rsid w:val="00D545F3"/>
    <w:rsid w:val="00D9506A"/>
    <w:rsid w:val="00DF5E4D"/>
    <w:rsid w:val="00E06499"/>
    <w:rsid w:val="00E45E56"/>
    <w:rsid w:val="00E60708"/>
    <w:rsid w:val="00E948C3"/>
    <w:rsid w:val="00EC1D43"/>
    <w:rsid w:val="00ED7ED5"/>
    <w:rsid w:val="00F52196"/>
    <w:rsid w:val="00F671F5"/>
    <w:rsid w:val="00F70BEA"/>
    <w:rsid w:val="00F77DC8"/>
    <w:rsid w:val="00F918CE"/>
    <w:rsid w:val="00FE5E27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887EAD-AB67-4959-A6D9-522B7794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91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2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0291"/>
    <w:pPr>
      <w:ind w:leftChars="400" w:left="800"/>
    </w:pPr>
  </w:style>
  <w:style w:type="table" w:styleId="a5">
    <w:name w:val="Table Grid"/>
    <w:basedOn w:val="a1"/>
    <w:uiPriority w:val="39"/>
    <w:rsid w:val="007C0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B4BE2"/>
  </w:style>
  <w:style w:type="paragraph" w:styleId="a7">
    <w:name w:val="footer"/>
    <w:basedOn w:val="a"/>
    <w:link w:val="Char0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B4BE2"/>
  </w:style>
  <w:style w:type="paragraph" w:styleId="a8">
    <w:name w:val="Balloon Text"/>
    <w:basedOn w:val="a"/>
    <w:link w:val="Char1"/>
    <w:uiPriority w:val="99"/>
    <w:semiHidden/>
    <w:unhideWhenUsed/>
    <w:rsid w:val="001108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108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852C80"/>
  </w:style>
  <w:style w:type="character" w:customStyle="1" w:styleId="Char2">
    <w:name w:val="날짜 Char"/>
    <w:basedOn w:val="a0"/>
    <w:link w:val="a9"/>
    <w:uiPriority w:val="99"/>
    <w:semiHidden/>
    <w:rsid w:val="0085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LIONS</dc:creator>
  <cp:lastModifiedBy>LIONS</cp:lastModifiedBy>
  <cp:revision>17</cp:revision>
  <cp:lastPrinted>2021-01-05T04:25:00Z</cp:lastPrinted>
  <dcterms:created xsi:type="dcterms:W3CDTF">2024-12-04T05:37:00Z</dcterms:created>
  <dcterms:modified xsi:type="dcterms:W3CDTF">2025-01-15T07:52:00Z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